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0F8" w:rsidRPr="00E70E52" w:rsidRDefault="00D923AD" w:rsidP="00E56716">
      <w:pPr>
        <w:pStyle w:val="Pis"/>
      </w:pPr>
      <w:r w:rsidRPr="00E70E52">
        <w:rPr>
          <w:noProof/>
          <w:lang w:eastAsia="et-EE"/>
        </w:rPr>
        <w:drawing>
          <wp:inline distT="0" distB="0" distL="0" distR="0" wp14:anchorId="03925CC3" wp14:editId="20FD6834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5C" w:rsidRPr="00E70E52" w:rsidRDefault="002D735C" w:rsidP="00E56716">
      <w:bookmarkStart w:id="0" w:name="_GoBack"/>
      <w:bookmarkEnd w:id="0"/>
    </w:p>
    <w:p w:rsidR="0022734C" w:rsidRPr="00E70E52" w:rsidRDefault="0022734C" w:rsidP="0022734C">
      <w:pPr>
        <w:pStyle w:val="Pealkiri1"/>
        <w:jc w:val="center"/>
        <w:rPr>
          <w:rFonts w:cs="Arial"/>
          <w:lang w:val="et-EE"/>
        </w:rPr>
      </w:pPr>
      <w:r w:rsidRPr="00E70E52">
        <w:rPr>
          <w:rFonts w:cs="Arial"/>
          <w:lang w:val="et-EE"/>
        </w:rPr>
        <w:t xml:space="preserve">HARJUMAA OMAVALITSUSTE </w:t>
      </w:r>
      <w:r w:rsidR="00C84575" w:rsidRPr="00E70E52">
        <w:rPr>
          <w:rFonts w:cs="Arial"/>
          <w:lang w:val="et-EE"/>
        </w:rPr>
        <w:t>LIIT</w:t>
      </w:r>
    </w:p>
    <w:p w:rsidR="0022734C" w:rsidRPr="00E70E52" w:rsidRDefault="0022734C" w:rsidP="00F86F0F">
      <w:pPr>
        <w:pStyle w:val="Vahedeta"/>
        <w:rPr>
          <w:b/>
        </w:rPr>
      </w:pPr>
    </w:p>
    <w:p w:rsidR="00F86F0F" w:rsidRPr="00E70E52" w:rsidRDefault="00F86F0F" w:rsidP="00F86F0F">
      <w:pPr>
        <w:pStyle w:val="Vahedeta"/>
        <w:rPr>
          <w:b/>
          <w:szCs w:val="24"/>
        </w:rPr>
      </w:pPr>
    </w:p>
    <w:p w:rsidR="00F86F0F" w:rsidRPr="00E70E52" w:rsidRDefault="00C84575" w:rsidP="00F86F0F">
      <w:pPr>
        <w:pStyle w:val="Vahedeta"/>
        <w:rPr>
          <w:b/>
          <w:szCs w:val="24"/>
        </w:rPr>
      </w:pPr>
      <w:r w:rsidRPr="00E70E52">
        <w:rPr>
          <w:b/>
          <w:szCs w:val="24"/>
        </w:rPr>
        <w:t>JUHATUSE OTSUS</w:t>
      </w:r>
    </w:p>
    <w:p w:rsidR="0022734C" w:rsidRPr="00014464" w:rsidRDefault="00ED0EA5" w:rsidP="00F86F0F">
      <w:pPr>
        <w:pStyle w:val="Vahedeta"/>
        <w:jc w:val="right"/>
        <w:rPr>
          <w:b/>
        </w:rPr>
      </w:pPr>
      <w:r>
        <w:rPr>
          <w:b/>
        </w:rPr>
        <w:t>13</w:t>
      </w:r>
      <w:r w:rsidR="009F2939">
        <w:rPr>
          <w:b/>
        </w:rPr>
        <w:t>.11</w:t>
      </w:r>
      <w:r w:rsidR="00C84575" w:rsidRPr="00014464">
        <w:rPr>
          <w:b/>
        </w:rPr>
        <w:t>.20</w:t>
      </w:r>
      <w:r w:rsidR="00E77E7D">
        <w:rPr>
          <w:b/>
        </w:rPr>
        <w:t>2</w:t>
      </w:r>
      <w:r w:rsidR="005E0CCF">
        <w:rPr>
          <w:b/>
        </w:rPr>
        <w:t>4</w:t>
      </w:r>
      <w:r w:rsidR="00C84575" w:rsidRPr="00014464">
        <w:rPr>
          <w:b/>
        </w:rPr>
        <w:t xml:space="preserve"> nr </w:t>
      </w:r>
      <w:r w:rsidR="0085298D">
        <w:rPr>
          <w:b/>
        </w:rPr>
        <w:t>28</w:t>
      </w:r>
    </w:p>
    <w:p w:rsidR="0022734C" w:rsidRPr="00014464" w:rsidRDefault="0022734C" w:rsidP="00F86F0F">
      <w:pPr>
        <w:pStyle w:val="Vahedeta"/>
        <w:rPr>
          <w:b/>
        </w:rPr>
      </w:pPr>
    </w:p>
    <w:p w:rsidR="00F86F0F" w:rsidRDefault="00F86F0F" w:rsidP="00F86F0F">
      <w:pPr>
        <w:pStyle w:val="Vahedeta"/>
        <w:rPr>
          <w:b/>
          <w:noProof/>
        </w:rPr>
      </w:pPr>
    </w:p>
    <w:p w:rsidR="00BC7F89" w:rsidRPr="00014464" w:rsidRDefault="00BC7F89" w:rsidP="00F86F0F">
      <w:pPr>
        <w:pStyle w:val="Vahedeta"/>
        <w:rPr>
          <w:b/>
          <w:noProof/>
        </w:rPr>
      </w:pPr>
    </w:p>
    <w:p w:rsidR="00051798" w:rsidRPr="00613EBF" w:rsidRDefault="00051798" w:rsidP="00581BEC">
      <w:pPr>
        <w:pStyle w:val="Vahedeta"/>
        <w:jc w:val="left"/>
        <w:rPr>
          <w:rFonts w:cs="Arial"/>
          <w:b/>
          <w:bCs/>
          <w:sz w:val="22"/>
          <w:szCs w:val="22"/>
        </w:rPr>
      </w:pPr>
      <w:r w:rsidRPr="00613EBF">
        <w:rPr>
          <w:rFonts w:cs="Arial"/>
          <w:b/>
          <w:bCs/>
          <w:sz w:val="22"/>
          <w:szCs w:val="22"/>
        </w:rPr>
        <w:t>Regionaalarengu meetmete 202</w:t>
      </w:r>
      <w:r w:rsidR="005E0CCF">
        <w:rPr>
          <w:rFonts w:cs="Arial"/>
          <w:b/>
          <w:bCs/>
          <w:sz w:val="22"/>
          <w:szCs w:val="22"/>
        </w:rPr>
        <w:t>5</w:t>
      </w:r>
      <w:r w:rsidRPr="00613EBF">
        <w:rPr>
          <w:rFonts w:cs="Arial"/>
          <w:b/>
          <w:bCs/>
          <w:sz w:val="22"/>
          <w:szCs w:val="22"/>
        </w:rPr>
        <w:t xml:space="preserve">. aasta </w:t>
      </w:r>
    </w:p>
    <w:p w:rsidR="00F86F0F" w:rsidRPr="00613EBF" w:rsidRDefault="00051798" w:rsidP="00581BEC">
      <w:pPr>
        <w:pStyle w:val="Vahedeta"/>
        <w:jc w:val="left"/>
        <w:rPr>
          <w:rFonts w:cs="Arial"/>
          <w:b/>
          <w:bCs/>
          <w:sz w:val="22"/>
          <w:szCs w:val="22"/>
        </w:rPr>
      </w:pPr>
      <w:r w:rsidRPr="00613EBF">
        <w:rPr>
          <w:rFonts w:cs="Arial"/>
          <w:b/>
          <w:bCs/>
          <w:sz w:val="22"/>
          <w:szCs w:val="22"/>
        </w:rPr>
        <w:t>Harju</w:t>
      </w:r>
      <w:r w:rsidR="00996CDE" w:rsidRPr="00613EBF">
        <w:rPr>
          <w:rFonts w:cs="Arial"/>
          <w:b/>
          <w:bCs/>
          <w:sz w:val="22"/>
          <w:szCs w:val="22"/>
        </w:rPr>
        <w:t xml:space="preserve"> </w:t>
      </w:r>
      <w:r w:rsidRPr="00613EBF">
        <w:rPr>
          <w:rFonts w:cs="Arial"/>
          <w:b/>
          <w:bCs/>
          <w:sz w:val="22"/>
          <w:szCs w:val="22"/>
        </w:rPr>
        <w:t>maa</w:t>
      </w:r>
      <w:r w:rsidR="00996CDE" w:rsidRPr="00613EBF">
        <w:rPr>
          <w:rFonts w:cs="Arial"/>
          <w:b/>
          <w:bCs/>
          <w:sz w:val="22"/>
          <w:szCs w:val="22"/>
        </w:rPr>
        <w:t>konna</w:t>
      </w:r>
      <w:r w:rsidRPr="00613EBF">
        <w:rPr>
          <w:rFonts w:cs="Arial"/>
          <w:b/>
          <w:bCs/>
          <w:sz w:val="22"/>
          <w:szCs w:val="22"/>
        </w:rPr>
        <w:t xml:space="preserve"> toetusmahtude </w:t>
      </w:r>
      <w:r w:rsidR="006608CE">
        <w:rPr>
          <w:rFonts w:cs="Arial"/>
          <w:b/>
          <w:bCs/>
          <w:sz w:val="22"/>
          <w:szCs w:val="22"/>
        </w:rPr>
        <w:t>kinnitamine</w:t>
      </w:r>
    </w:p>
    <w:p w:rsidR="00581BEC" w:rsidRPr="00613EBF" w:rsidRDefault="00581BEC" w:rsidP="00581BEC">
      <w:pPr>
        <w:pStyle w:val="Vahedeta"/>
        <w:jc w:val="left"/>
        <w:rPr>
          <w:rFonts w:cs="Arial"/>
          <w:noProof/>
          <w:sz w:val="22"/>
          <w:szCs w:val="22"/>
        </w:rPr>
      </w:pPr>
    </w:p>
    <w:p w:rsidR="00FE35E3" w:rsidRPr="00613EBF" w:rsidRDefault="00FE35E3" w:rsidP="00F86F0F">
      <w:pPr>
        <w:pStyle w:val="Vahedeta"/>
        <w:rPr>
          <w:rFonts w:cs="Arial"/>
          <w:noProof/>
          <w:sz w:val="22"/>
          <w:szCs w:val="22"/>
        </w:rPr>
      </w:pPr>
    </w:p>
    <w:p w:rsidR="00EC0E3B" w:rsidRPr="003E02C7" w:rsidRDefault="00EC0E3B" w:rsidP="005E6389">
      <w:pPr>
        <w:pStyle w:val="Vahedeta"/>
        <w:rPr>
          <w:rFonts w:eastAsiaTheme="minorHAnsi" w:cs="Arial"/>
          <w:sz w:val="22"/>
          <w:szCs w:val="22"/>
        </w:rPr>
      </w:pPr>
      <w:r>
        <w:rPr>
          <w:rFonts w:cs="Arial"/>
          <w:sz w:val="22"/>
          <w:szCs w:val="22"/>
        </w:rPr>
        <w:t>Regionaal- ja Põllumajandusministeeriumi</w:t>
      </w:r>
      <w:r w:rsidR="00582328" w:rsidRPr="00613EBF">
        <w:rPr>
          <w:rFonts w:cs="Arial"/>
          <w:sz w:val="22"/>
          <w:szCs w:val="22"/>
        </w:rPr>
        <w:t xml:space="preserve"> </w:t>
      </w:r>
      <w:r w:rsidR="003E02C7">
        <w:rPr>
          <w:rFonts w:cs="Arial"/>
          <w:sz w:val="22"/>
          <w:szCs w:val="22"/>
        </w:rPr>
        <w:t>06.11</w:t>
      </w:r>
      <w:r w:rsidRPr="003E02C7">
        <w:rPr>
          <w:rFonts w:cs="Arial"/>
          <w:sz w:val="22"/>
          <w:szCs w:val="22"/>
        </w:rPr>
        <w:t>.202</w:t>
      </w:r>
      <w:r w:rsidR="005E0CCF" w:rsidRPr="003E02C7">
        <w:rPr>
          <w:rFonts w:cs="Arial"/>
          <w:sz w:val="22"/>
          <w:szCs w:val="22"/>
        </w:rPr>
        <w:t>4</w:t>
      </w:r>
      <w:r w:rsidR="00FB4902" w:rsidRPr="003E02C7">
        <w:rPr>
          <w:rFonts w:cs="Arial"/>
          <w:sz w:val="22"/>
          <w:szCs w:val="22"/>
        </w:rPr>
        <w:t xml:space="preserve"> </w:t>
      </w:r>
      <w:r w:rsidR="00582328" w:rsidRPr="003E02C7">
        <w:rPr>
          <w:rFonts w:cs="Arial"/>
          <w:sz w:val="22"/>
          <w:szCs w:val="22"/>
        </w:rPr>
        <w:t>kirjaga nr</w:t>
      </w:r>
      <w:r w:rsidR="007248D9" w:rsidRPr="003E02C7">
        <w:rPr>
          <w:rFonts w:cs="Arial"/>
          <w:sz w:val="22"/>
          <w:szCs w:val="22"/>
        </w:rPr>
        <w:t xml:space="preserve"> </w:t>
      </w:r>
      <w:r w:rsidR="003E02C7">
        <w:rPr>
          <w:rFonts w:cs="Arial"/>
          <w:sz w:val="22"/>
          <w:szCs w:val="22"/>
        </w:rPr>
        <w:t>13-8/1090 ed</w:t>
      </w:r>
      <w:r w:rsidR="00582328" w:rsidRPr="003E02C7">
        <w:rPr>
          <w:rFonts w:cs="Arial"/>
          <w:sz w:val="22"/>
          <w:szCs w:val="22"/>
        </w:rPr>
        <w:t xml:space="preserve">astati maakondade arengustrateegiate </w:t>
      </w:r>
      <w:r w:rsidR="006608CE" w:rsidRPr="003E02C7">
        <w:rPr>
          <w:rFonts w:cs="Arial"/>
          <w:sz w:val="22"/>
          <w:szCs w:val="22"/>
        </w:rPr>
        <w:t xml:space="preserve">elluviimise </w:t>
      </w:r>
      <w:r w:rsidR="00582328" w:rsidRPr="003E02C7">
        <w:rPr>
          <w:rFonts w:cs="Arial"/>
          <w:sz w:val="22"/>
          <w:szCs w:val="22"/>
        </w:rPr>
        <w:t xml:space="preserve">toetusmeetme </w:t>
      </w:r>
      <w:r w:rsidR="00582328" w:rsidRPr="003E02C7">
        <w:rPr>
          <w:rFonts w:eastAsiaTheme="minorHAnsi" w:cs="Arial"/>
          <w:color w:val="000000"/>
          <w:sz w:val="22"/>
          <w:szCs w:val="22"/>
        </w:rPr>
        <w:t>(MATA), kohaliku omaalgatuse</w:t>
      </w:r>
      <w:r w:rsidR="00582328" w:rsidRPr="00613EBF">
        <w:rPr>
          <w:rFonts w:eastAsiaTheme="minorHAnsi" w:cs="Arial"/>
          <w:color w:val="000000"/>
          <w:sz w:val="22"/>
          <w:szCs w:val="22"/>
        </w:rPr>
        <w:t xml:space="preserve"> programmi (KOP) ja </w:t>
      </w:r>
      <w:proofErr w:type="spellStart"/>
      <w:r w:rsidR="00582328" w:rsidRPr="00613EBF">
        <w:rPr>
          <w:rFonts w:eastAsiaTheme="minorHAnsi" w:cs="Arial"/>
          <w:color w:val="000000"/>
          <w:sz w:val="22"/>
          <w:szCs w:val="22"/>
        </w:rPr>
        <w:t>hajaasustuse</w:t>
      </w:r>
      <w:proofErr w:type="spellEnd"/>
      <w:r w:rsidR="00582328" w:rsidRPr="00613EBF">
        <w:rPr>
          <w:rFonts w:eastAsiaTheme="minorHAnsi" w:cs="Arial"/>
          <w:color w:val="000000"/>
          <w:sz w:val="22"/>
          <w:szCs w:val="22"/>
        </w:rPr>
        <w:t xml:space="preserve"> programmi (HAJA) toetusvahendite kavandatava</w:t>
      </w:r>
      <w:r>
        <w:rPr>
          <w:rFonts w:eastAsiaTheme="minorHAnsi" w:cs="Arial"/>
          <w:color w:val="000000"/>
          <w:sz w:val="22"/>
          <w:szCs w:val="22"/>
        </w:rPr>
        <w:t>d</w:t>
      </w:r>
      <w:r w:rsidR="006608CE">
        <w:rPr>
          <w:rFonts w:eastAsiaTheme="minorHAnsi" w:cs="Arial"/>
          <w:color w:val="000000"/>
          <w:sz w:val="22"/>
          <w:szCs w:val="22"/>
        </w:rPr>
        <w:t xml:space="preserve"> maakondliku</w:t>
      </w:r>
      <w:r>
        <w:rPr>
          <w:rFonts w:eastAsiaTheme="minorHAnsi" w:cs="Arial"/>
          <w:color w:val="000000"/>
          <w:sz w:val="22"/>
          <w:szCs w:val="22"/>
        </w:rPr>
        <w:t>d</w:t>
      </w:r>
      <w:r w:rsidR="006608CE">
        <w:rPr>
          <w:rFonts w:eastAsiaTheme="minorHAnsi" w:cs="Arial"/>
          <w:color w:val="000000"/>
          <w:sz w:val="22"/>
          <w:szCs w:val="22"/>
        </w:rPr>
        <w:t xml:space="preserve"> kogumahu</w:t>
      </w:r>
      <w:r>
        <w:rPr>
          <w:rFonts w:eastAsiaTheme="minorHAnsi" w:cs="Arial"/>
          <w:color w:val="000000"/>
          <w:sz w:val="22"/>
          <w:szCs w:val="22"/>
        </w:rPr>
        <w:t>d</w:t>
      </w:r>
      <w:r w:rsidRPr="003E02C7">
        <w:rPr>
          <w:rFonts w:eastAsiaTheme="minorHAnsi" w:cs="Arial"/>
          <w:sz w:val="22"/>
          <w:szCs w:val="22"/>
        </w:rPr>
        <w:t>. 202</w:t>
      </w:r>
      <w:r w:rsidR="005E0CCF" w:rsidRPr="003E02C7">
        <w:rPr>
          <w:rFonts w:eastAsiaTheme="minorHAnsi" w:cs="Arial"/>
          <w:sz w:val="22"/>
          <w:szCs w:val="22"/>
        </w:rPr>
        <w:t>5</w:t>
      </w:r>
      <w:r w:rsidRPr="003E02C7">
        <w:rPr>
          <w:rFonts w:eastAsiaTheme="minorHAnsi" w:cs="Arial"/>
          <w:sz w:val="22"/>
          <w:szCs w:val="22"/>
        </w:rPr>
        <w:t>. aasta vahendite arvestuses on maakonnal võimalik lähtuvalt oma eripärast ja vajadustest tõsta toetusi programmide vahel ringi 30% ulatuses iga programmi mahust.</w:t>
      </w:r>
    </w:p>
    <w:p w:rsidR="00EC0E3B" w:rsidRDefault="00EC0E3B" w:rsidP="005E6389">
      <w:pPr>
        <w:pStyle w:val="Vahedeta"/>
        <w:rPr>
          <w:rFonts w:eastAsiaTheme="minorHAnsi" w:cs="Arial"/>
          <w:color w:val="000000"/>
          <w:sz w:val="22"/>
          <w:szCs w:val="22"/>
        </w:rPr>
      </w:pPr>
    </w:p>
    <w:p w:rsidR="00582328" w:rsidRPr="00613EBF" w:rsidRDefault="006608CE" w:rsidP="00582328">
      <w:pPr>
        <w:pStyle w:val="Vahedeta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</w:rPr>
        <w:t xml:space="preserve"> </w:t>
      </w:r>
      <w:r w:rsidR="00582328" w:rsidRPr="00613EBF">
        <w:rPr>
          <w:rFonts w:cs="Arial"/>
          <w:sz w:val="22"/>
          <w:szCs w:val="22"/>
        </w:rPr>
        <w:t xml:space="preserve">Harjumaa Omavalitsuste Liidu põhikirja </w:t>
      </w:r>
      <w:r w:rsidR="00051798" w:rsidRPr="00613EBF">
        <w:rPr>
          <w:rFonts w:cs="Arial"/>
          <w:sz w:val="22"/>
          <w:szCs w:val="22"/>
        </w:rPr>
        <w:t xml:space="preserve">§ 3 lõike 1, </w:t>
      </w:r>
      <w:r w:rsidR="00582328" w:rsidRPr="00613EBF">
        <w:rPr>
          <w:rFonts w:cs="Arial"/>
          <w:sz w:val="22"/>
          <w:szCs w:val="22"/>
        </w:rPr>
        <w:t>§ 14 lõike 1 ja § 15 lõike 2 punkti 5 alusel</w:t>
      </w:r>
    </w:p>
    <w:p w:rsidR="003D7B0C" w:rsidRPr="00613EBF" w:rsidRDefault="003D7B0C" w:rsidP="003D7B0C">
      <w:pPr>
        <w:pStyle w:val="Vahedeta"/>
        <w:rPr>
          <w:rFonts w:cs="Arial"/>
          <w:sz w:val="22"/>
          <w:szCs w:val="22"/>
        </w:rPr>
      </w:pPr>
    </w:p>
    <w:p w:rsidR="00996CDE" w:rsidRPr="00613EBF" w:rsidRDefault="00996CDE" w:rsidP="00996CDE">
      <w:pPr>
        <w:pStyle w:val="Vahedeta"/>
        <w:ind w:left="284"/>
        <w:rPr>
          <w:rFonts w:cs="Arial"/>
          <w:b/>
          <w:bCs/>
          <w:sz w:val="22"/>
          <w:szCs w:val="22"/>
        </w:rPr>
      </w:pPr>
    </w:p>
    <w:p w:rsidR="00051798" w:rsidRPr="00613EBF" w:rsidRDefault="006608CE" w:rsidP="00051798">
      <w:pPr>
        <w:pStyle w:val="Vahedeta"/>
        <w:numPr>
          <w:ilvl w:val="0"/>
          <w:numId w:val="37"/>
        </w:numPr>
        <w:ind w:left="284" w:hanging="284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K</w:t>
      </w:r>
      <w:r w:rsidR="00051798" w:rsidRPr="00613EBF">
        <w:rPr>
          <w:rFonts w:cs="Arial"/>
          <w:b/>
          <w:bCs/>
          <w:sz w:val="22"/>
          <w:szCs w:val="22"/>
        </w:rPr>
        <w:t>innitada regionaalarengu meetmete 202</w:t>
      </w:r>
      <w:r w:rsidR="005E0CCF">
        <w:rPr>
          <w:rFonts w:cs="Arial"/>
          <w:b/>
          <w:bCs/>
          <w:sz w:val="22"/>
          <w:szCs w:val="22"/>
        </w:rPr>
        <w:t>5</w:t>
      </w:r>
      <w:r w:rsidR="00051798" w:rsidRPr="00613EBF">
        <w:rPr>
          <w:rFonts w:cs="Arial"/>
          <w:b/>
          <w:bCs/>
          <w:sz w:val="22"/>
          <w:szCs w:val="22"/>
        </w:rPr>
        <w:t>. aasta Harju</w:t>
      </w:r>
      <w:r w:rsidR="00996CDE" w:rsidRPr="00613EBF">
        <w:rPr>
          <w:rFonts w:cs="Arial"/>
          <w:b/>
          <w:bCs/>
          <w:sz w:val="22"/>
          <w:szCs w:val="22"/>
        </w:rPr>
        <w:t xml:space="preserve"> </w:t>
      </w:r>
      <w:r w:rsidR="00051798" w:rsidRPr="00613EBF">
        <w:rPr>
          <w:rFonts w:cs="Arial"/>
          <w:b/>
          <w:bCs/>
          <w:sz w:val="22"/>
          <w:szCs w:val="22"/>
        </w:rPr>
        <w:t>maa</w:t>
      </w:r>
      <w:r w:rsidR="00996CDE" w:rsidRPr="00613EBF">
        <w:rPr>
          <w:rFonts w:cs="Arial"/>
          <w:b/>
          <w:bCs/>
          <w:sz w:val="22"/>
          <w:szCs w:val="22"/>
        </w:rPr>
        <w:t>konna</w:t>
      </w:r>
      <w:r w:rsidR="00051798" w:rsidRPr="00613EBF">
        <w:rPr>
          <w:rFonts w:cs="Arial"/>
          <w:b/>
          <w:bCs/>
          <w:sz w:val="22"/>
          <w:szCs w:val="22"/>
        </w:rPr>
        <w:t xml:space="preserve"> </w:t>
      </w:r>
      <w:r w:rsidR="009B5C6D">
        <w:rPr>
          <w:rFonts w:cs="Arial"/>
          <w:b/>
          <w:bCs/>
          <w:sz w:val="22"/>
          <w:szCs w:val="22"/>
        </w:rPr>
        <w:t>toetusmahud</w:t>
      </w:r>
      <w:r w:rsidR="00051798" w:rsidRPr="00613EBF">
        <w:rPr>
          <w:rFonts w:cs="Arial"/>
          <w:b/>
          <w:bCs/>
          <w:sz w:val="22"/>
          <w:szCs w:val="22"/>
        </w:rPr>
        <w:t xml:space="preserve"> järgmiselt:</w:t>
      </w:r>
    </w:p>
    <w:tbl>
      <w:tblPr>
        <w:tblStyle w:val="Kontuurtabel"/>
        <w:tblW w:w="7229" w:type="dxa"/>
        <w:tblInd w:w="279" w:type="dxa"/>
        <w:tblLook w:val="04A0" w:firstRow="1" w:lastRow="0" w:firstColumn="1" w:lastColumn="0" w:noHBand="0" w:noVBand="1"/>
      </w:tblPr>
      <w:tblGrid>
        <w:gridCol w:w="3969"/>
        <w:gridCol w:w="3260"/>
      </w:tblGrid>
      <w:tr w:rsidR="00051798" w:rsidRPr="00613EBF" w:rsidTr="00DF1AFD">
        <w:tc>
          <w:tcPr>
            <w:tcW w:w="3969" w:type="dxa"/>
            <w:shd w:val="clear" w:color="auto" w:fill="F2F2F2" w:themeFill="background1" w:themeFillShade="F2"/>
          </w:tcPr>
          <w:p w:rsidR="00051798" w:rsidRPr="00613EBF" w:rsidRDefault="00051798" w:rsidP="00FD31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3EBF">
              <w:rPr>
                <w:rFonts w:ascii="Arial" w:hAnsi="Arial" w:cs="Arial"/>
                <w:b/>
              </w:rPr>
              <w:t>Programm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051798" w:rsidRDefault="00051798" w:rsidP="009B5C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13EBF">
              <w:rPr>
                <w:rFonts w:ascii="Arial" w:hAnsi="Arial" w:cs="Arial"/>
                <w:b/>
              </w:rPr>
              <w:t>202</w:t>
            </w:r>
            <w:r w:rsidR="005E0CCF">
              <w:rPr>
                <w:rFonts w:ascii="Arial" w:hAnsi="Arial" w:cs="Arial"/>
                <w:b/>
              </w:rPr>
              <w:t>5</w:t>
            </w:r>
            <w:r w:rsidRPr="00613EBF">
              <w:rPr>
                <w:rFonts w:ascii="Arial" w:hAnsi="Arial" w:cs="Arial"/>
                <w:b/>
              </w:rPr>
              <w:t>.</w:t>
            </w:r>
            <w:r w:rsidR="00FB4902">
              <w:rPr>
                <w:rFonts w:ascii="Arial" w:hAnsi="Arial" w:cs="Arial"/>
                <w:b/>
              </w:rPr>
              <w:t xml:space="preserve"> </w:t>
            </w:r>
            <w:r w:rsidRPr="00613EBF">
              <w:rPr>
                <w:rFonts w:ascii="Arial" w:hAnsi="Arial" w:cs="Arial"/>
                <w:b/>
              </w:rPr>
              <w:t>a</w:t>
            </w:r>
            <w:r w:rsidR="00FB4902">
              <w:rPr>
                <w:rFonts w:ascii="Arial" w:hAnsi="Arial" w:cs="Arial"/>
                <w:b/>
              </w:rPr>
              <w:t>asta</w:t>
            </w:r>
            <w:r w:rsidRPr="00613EBF">
              <w:rPr>
                <w:rFonts w:ascii="Arial" w:hAnsi="Arial" w:cs="Arial"/>
                <w:b/>
              </w:rPr>
              <w:t xml:space="preserve"> summa</w:t>
            </w:r>
          </w:p>
          <w:p w:rsidR="009B5C6D" w:rsidRPr="00613EBF" w:rsidRDefault="009B5C6D" w:rsidP="009B5C6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1798" w:rsidRPr="00613EBF" w:rsidTr="00DF1AFD">
        <w:tc>
          <w:tcPr>
            <w:tcW w:w="3969" w:type="dxa"/>
          </w:tcPr>
          <w:p w:rsidR="00051798" w:rsidRPr="00613EBF" w:rsidRDefault="00051798" w:rsidP="00FD31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13EBF">
              <w:rPr>
                <w:rFonts w:ascii="Arial" w:hAnsi="Arial" w:cs="Arial"/>
                <w:b/>
                <w:bCs/>
              </w:rPr>
              <w:t>MATA</w:t>
            </w:r>
          </w:p>
        </w:tc>
        <w:tc>
          <w:tcPr>
            <w:tcW w:w="3260" w:type="dxa"/>
          </w:tcPr>
          <w:p w:rsidR="00051798" w:rsidRPr="000F622F" w:rsidRDefault="00A33075" w:rsidP="00E545F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755 200</w:t>
            </w:r>
            <w:r w:rsidR="00846E51" w:rsidRPr="000F622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51798" w:rsidRPr="000F622F">
              <w:rPr>
                <w:rFonts w:ascii="Arial" w:hAnsi="Arial" w:cs="Arial"/>
                <w:b/>
                <w:bCs/>
                <w:color w:val="000000"/>
              </w:rPr>
              <w:t>eurot</w:t>
            </w:r>
          </w:p>
        </w:tc>
      </w:tr>
      <w:tr w:rsidR="00051798" w:rsidRPr="00613EBF" w:rsidTr="00DF1AFD">
        <w:tc>
          <w:tcPr>
            <w:tcW w:w="3969" w:type="dxa"/>
          </w:tcPr>
          <w:p w:rsidR="00051798" w:rsidRPr="00613EBF" w:rsidRDefault="00051798" w:rsidP="00FD31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13EBF">
              <w:rPr>
                <w:rFonts w:ascii="Arial" w:hAnsi="Arial" w:cs="Arial"/>
                <w:b/>
                <w:bCs/>
              </w:rPr>
              <w:t>HAJA</w:t>
            </w:r>
          </w:p>
        </w:tc>
        <w:tc>
          <w:tcPr>
            <w:tcW w:w="3260" w:type="dxa"/>
          </w:tcPr>
          <w:p w:rsidR="00051798" w:rsidRPr="000F622F" w:rsidRDefault="00A33075" w:rsidP="00FD312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98 617</w:t>
            </w:r>
            <w:r w:rsidR="00051798" w:rsidRPr="000F622F">
              <w:rPr>
                <w:rFonts w:ascii="Arial" w:hAnsi="Arial" w:cs="Arial"/>
                <w:b/>
                <w:bCs/>
              </w:rPr>
              <w:t xml:space="preserve"> eurot</w:t>
            </w:r>
          </w:p>
        </w:tc>
      </w:tr>
      <w:tr w:rsidR="00051798" w:rsidRPr="00613EBF" w:rsidTr="00DF1AFD">
        <w:tc>
          <w:tcPr>
            <w:tcW w:w="3969" w:type="dxa"/>
          </w:tcPr>
          <w:p w:rsidR="00051798" w:rsidRPr="00613EBF" w:rsidRDefault="00051798" w:rsidP="00FD31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13EBF">
              <w:rPr>
                <w:rFonts w:ascii="Arial" w:hAnsi="Arial" w:cs="Arial"/>
                <w:b/>
                <w:bCs/>
              </w:rPr>
              <w:t>KOP (ei sisalda rakenduskulusid)</w:t>
            </w:r>
          </w:p>
        </w:tc>
        <w:tc>
          <w:tcPr>
            <w:tcW w:w="3260" w:type="dxa"/>
          </w:tcPr>
          <w:p w:rsidR="00051798" w:rsidRPr="000F622F" w:rsidRDefault="009B5C6D" w:rsidP="00574A05">
            <w:pPr>
              <w:tabs>
                <w:tab w:val="center" w:pos="1097"/>
                <w:tab w:val="right" w:pos="2194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0F622F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A33075">
              <w:rPr>
                <w:rFonts w:ascii="Arial" w:hAnsi="Arial" w:cs="Arial"/>
                <w:b/>
                <w:bCs/>
                <w:color w:val="000000"/>
              </w:rPr>
              <w:t>275 000</w:t>
            </w:r>
            <w:r w:rsidR="00FB4902" w:rsidRPr="000F622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51798" w:rsidRPr="000F622F">
              <w:rPr>
                <w:rFonts w:ascii="Arial" w:hAnsi="Arial" w:cs="Arial"/>
                <w:b/>
                <w:bCs/>
              </w:rPr>
              <w:t xml:space="preserve">eurot </w:t>
            </w:r>
          </w:p>
        </w:tc>
      </w:tr>
      <w:tr w:rsidR="006608CE" w:rsidRPr="00613EBF" w:rsidTr="00DF1AFD">
        <w:tc>
          <w:tcPr>
            <w:tcW w:w="3969" w:type="dxa"/>
          </w:tcPr>
          <w:p w:rsidR="006608CE" w:rsidRPr="00613EBF" w:rsidRDefault="006608CE" w:rsidP="00FD31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KOP rakenduskulud</w:t>
            </w:r>
          </w:p>
        </w:tc>
        <w:tc>
          <w:tcPr>
            <w:tcW w:w="3260" w:type="dxa"/>
          </w:tcPr>
          <w:p w:rsidR="006608CE" w:rsidRPr="000F622F" w:rsidRDefault="00A33075" w:rsidP="00FD312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31 704</w:t>
            </w:r>
            <w:r w:rsidR="009B5C6D" w:rsidRPr="000F622F">
              <w:rPr>
                <w:rFonts w:ascii="Arial" w:hAnsi="Arial" w:cs="Arial"/>
                <w:b/>
                <w:bCs/>
                <w:color w:val="000000"/>
              </w:rPr>
              <w:t xml:space="preserve"> eurot</w:t>
            </w:r>
          </w:p>
        </w:tc>
      </w:tr>
      <w:tr w:rsidR="002E1D71" w:rsidRPr="00613EBF" w:rsidTr="00DF1AFD">
        <w:tc>
          <w:tcPr>
            <w:tcW w:w="3969" w:type="dxa"/>
          </w:tcPr>
          <w:p w:rsidR="002E1D71" w:rsidRDefault="002E1D71" w:rsidP="00FD312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:rsidR="002E1D71" w:rsidRPr="009403EE" w:rsidRDefault="002E1D71" w:rsidP="00FD312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3EE">
              <w:rPr>
                <w:rFonts w:ascii="Arial" w:hAnsi="Arial" w:cs="Arial"/>
                <w:b/>
                <w:bCs/>
                <w:color w:val="000000"/>
              </w:rPr>
              <w:t xml:space="preserve">KOKKU: </w:t>
            </w:r>
            <w:r w:rsidR="00A33075">
              <w:rPr>
                <w:rFonts w:ascii="Arial" w:hAnsi="Arial" w:cs="Arial"/>
                <w:b/>
                <w:bCs/>
                <w:color w:val="000000"/>
              </w:rPr>
              <w:t>1 160 521</w:t>
            </w:r>
            <w:r w:rsidRPr="009403EE">
              <w:rPr>
                <w:rFonts w:ascii="Arial" w:hAnsi="Arial" w:cs="Arial"/>
                <w:b/>
                <w:bCs/>
                <w:color w:val="000000"/>
              </w:rPr>
              <w:t xml:space="preserve"> eurot</w:t>
            </w:r>
          </w:p>
        </w:tc>
      </w:tr>
    </w:tbl>
    <w:p w:rsidR="00051798" w:rsidRPr="00613EBF" w:rsidRDefault="00051798" w:rsidP="00051798">
      <w:pPr>
        <w:pStyle w:val="Vahedeta"/>
        <w:rPr>
          <w:rFonts w:cs="Arial"/>
          <w:b/>
          <w:bCs/>
          <w:sz w:val="22"/>
          <w:szCs w:val="22"/>
        </w:rPr>
      </w:pPr>
    </w:p>
    <w:p w:rsidR="003D7B0C" w:rsidRPr="00613EBF" w:rsidRDefault="003D7B0C" w:rsidP="003D7B0C">
      <w:pPr>
        <w:pStyle w:val="Vahedeta"/>
        <w:numPr>
          <w:ilvl w:val="0"/>
          <w:numId w:val="37"/>
        </w:numPr>
        <w:ind w:left="284" w:hanging="284"/>
        <w:rPr>
          <w:rFonts w:cs="Arial"/>
          <w:b/>
          <w:bCs/>
          <w:sz w:val="22"/>
          <w:szCs w:val="22"/>
        </w:rPr>
      </w:pPr>
      <w:r w:rsidRPr="00613EBF">
        <w:rPr>
          <w:rFonts w:cs="Arial"/>
          <w:b/>
          <w:bCs/>
          <w:sz w:val="22"/>
          <w:szCs w:val="22"/>
        </w:rPr>
        <w:t>Käesolev otsus jõustub vastuvõtmisest</w:t>
      </w:r>
    </w:p>
    <w:p w:rsidR="005F5812" w:rsidRPr="00613EBF" w:rsidRDefault="005F5812" w:rsidP="00130FFE">
      <w:pPr>
        <w:pStyle w:val="Vahedeta"/>
        <w:rPr>
          <w:rFonts w:cs="Arial"/>
          <w:sz w:val="22"/>
          <w:szCs w:val="22"/>
        </w:rPr>
      </w:pPr>
    </w:p>
    <w:p w:rsidR="00130FFE" w:rsidRPr="00613EBF" w:rsidRDefault="00130FFE" w:rsidP="00130FFE">
      <w:pPr>
        <w:pStyle w:val="Vahedeta"/>
        <w:rPr>
          <w:rFonts w:cs="Arial"/>
          <w:sz w:val="22"/>
          <w:szCs w:val="22"/>
        </w:rPr>
      </w:pPr>
    </w:p>
    <w:p w:rsidR="00130FFE" w:rsidRPr="00613EBF" w:rsidRDefault="00130FFE" w:rsidP="00130FFE">
      <w:pPr>
        <w:pStyle w:val="Vahedeta"/>
        <w:rPr>
          <w:rFonts w:cs="Arial"/>
          <w:sz w:val="22"/>
          <w:szCs w:val="22"/>
        </w:rPr>
      </w:pPr>
    </w:p>
    <w:p w:rsidR="00130FFE" w:rsidRPr="00613EBF" w:rsidRDefault="00130FFE" w:rsidP="00130FFE">
      <w:pPr>
        <w:pStyle w:val="Vahedeta"/>
        <w:rPr>
          <w:rFonts w:cs="Arial"/>
          <w:sz w:val="22"/>
          <w:szCs w:val="22"/>
        </w:rPr>
      </w:pPr>
      <w:r w:rsidRPr="00613EBF">
        <w:rPr>
          <w:rFonts w:cs="Arial"/>
          <w:sz w:val="22"/>
          <w:szCs w:val="22"/>
        </w:rPr>
        <w:t xml:space="preserve">/ </w:t>
      </w:r>
      <w:r w:rsidRPr="00613EBF">
        <w:rPr>
          <w:rFonts w:cs="Arial"/>
          <w:i/>
          <w:sz w:val="22"/>
          <w:szCs w:val="22"/>
        </w:rPr>
        <w:t>digitaalselt allkirjastatud</w:t>
      </w:r>
      <w:r w:rsidRPr="00613EBF">
        <w:rPr>
          <w:rFonts w:cs="Arial"/>
          <w:sz w:val="22"/>
          <w:szCs w:val="22"/>
        </w:rPr>
        <w:t xml:space="preserve"> /</w:t>
      </w:r>
    </w:p>
    <w:p w:rsidR="007641E7" w:rsidRPr="00613EBF" w:rsidRDefault="007641E7" w:rsidP="00F86F0F">
      <w:pPr>
        <w:pStyle w:val="Vahedeta"/>
        <w:rPr>
          <w:rFonts w:cs="Arial"/>
          <w:sz w:val="22"/>
          <w:szCs w:val="22"/>
        </w:rPr>
      </w:pPr>
    </w:p>
    <w:p w:rsidR="0022734C" w:rsidRPr="00613EBF" w:rsidRDefault="00FE35E3" w:rsidP="00F86F0F">
      <w:pPr>
        <w:pStyle w:val="Vahedeta"/>
        <w:rPr>
          <w:rFonts w:cs="Arial"/>
          <w:sz w:val="22"/>
          <w:szCs w:val="22"/>
        </w:rPr>
      </w:pPr>
      <w:r w:rsidRPr="00613EBF">
        <w:rPr>
          <w:rFonts w:cs="Arial"/>
          <w:sz w:val="22"/>
          <w:szCs w:val="22"/>
        </w:rPr>
        <w:t>Andr</w:t>
      </w:r>
      <w:r w:rsidR="00415FD2">
        <w:rPr>
          <w:rFonts w:cs="Arial"/>
          <w:sz w:val="22"/>
          <w:szCs w:val="22"/>
        </w:rPr>
        <w:t>us Umboja</w:t>
      </w:r>
    </w:p>
    <w:p w:rsidR="00F36549" w:rsidRPr="00613EBF" w:rsidRDefault="00492453" w:rsidP="00F86F0F">
      <w:pPr>
        <w:pStyle w:val="Vahedeta"/>
        <w:rPr>
          <w:rFonts w:cs="Arial"/>
          <w:sz w:val="22"/>
          <w:szCs w:val="22"/>
        </w:rPr>
      </w:pPr>
      <w:r w:rsidRPr="00613EBF">
        <w:rPr>
          <w:rFonts w:cs="Arial"/>
          <w:sz w:val="22"/>
          <w:szCs w:val="22"/>
        </w:rPr>
        <w:t>Harjumaa Omavalitsuste Liidu e</w:t>
      </w:r>
      <w:r w:rsidR="00FE35E3" w:rsidRPr="00613EBF">
        <w:rPr>
          <w:rFonts w:cs="Arial"/>
          <w:sz w:val="22"/>
          <w:szCs w:val="22"/>
        </w:rPr>
        <w:t>simees</w:t>
      </w:r>
      <w:r w:rsidR="0022734C" w:rsidRPr="00613EBF">
        <w:rPr>
          <w:rFonts w:cs="Arial"/>
          <w:sz w:val="22"/>
          <w:szCs w:val="22"/>
        </w:rPr>
        <w:t xml:space="preserve"> </w:t>
      </w:r>
    </w:p>
    <w:p w:rsidR="00EC77A8" w:rsidRDefault="00EC77A8" w:rsidP="00F86F0F">
      <w:pPr>
        <w:pStyle w:val="Vahedeta"/>
        <w:rPr>
          <w:rFonts w:cs="Arial"/>
          <w:szCs w:val="24"/>
        </w:rPr>
      </w:pPr>
    </w:p>
    <w:p w:rsidR="00814058" w:rsidRPr="00814058" w:rsidRDefault="00814058" w:rsidP="00814058"/>
    <w:p w:rsidR="00814058" w:rsidRPr="00814058" w:rsidRDefault="00814058" w:rsidP="00814058"/>
    <w:p w:rsidR="00814058" w:rsidRPr="00814058" w:rsidRDefault="00814058" w:rsidP="00814058">
      <w:pPr>
        <w:tabs>
          <w:tab w:val="left" w:pos="4050"/>
        </w:tabs>
      </w:pPr>
      <w:r>
        <w:tab/>
      </w:r>
    </w:p>
    <w:sectPr w:rsidR="00814058" w:rsidRPr="00814058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36B" w:rsidRDefault="00A0236B" w:rsidP="003F6F69">
      <w:pPr>
        <w:spacing w:after="0" w:line="240" w:lineRule="auto"/>
      </w:pPr>
      <w:r>
        <w:separator/>
      </w:r>
    </w:p>
  </w:endnote>
  <w:endnote w:type="continuationSeparator" w:id="0">
    <w:p w:rsidR="00A0236B" w:rsidRDefault="00A0236B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593" w:rsidRDefault="00D43593">
    <w:pPr>
      <w:pStyle w:val="Jalus"/>
      <w:jc w:val="right"/>
    </w:pPr>
  </w:p>
  <w:p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36B" w:rsidRDefault="00A0236B" w:rsidP="003F6F69">
      <w:pPr>
        <w:spacing w:after="0" w:line="240" w:lineRule="auto"/>
      </w:pPr>
      <w:r>
        <w:separator/>
      </w:r>
    </w:p>
  </w:footnote>
  <w:footnote w:type="continuationSeparator" w:id="0">
    <w:p w:rsidR="00A0236B" w:rsidRDefault="00A0236B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43D5880"/>
    <w:multiLevelType w:val="hybridMultilevel"/>
    <w:tmpl w:val="EB76D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451B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7AC0FB1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433842"/>
    <w:multiLevelType w:val="multilevel"/>
    <w:tmpl w:val="AA48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74D53"/>
    <w:multiLevelType w:val="hybridMultilevel"/>
    <w:tmpl w:val="54E08E36"/>
    <w:lvl w:ilvl="0" w:tplc="C6506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52AE1"/>
    <w:multiLevelType w:val="hybridMultilevel"/>
    <w:tmpl w:val="653C16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53B25"/>
    <w:multiLevelType w:val="hybridMultilevel"/>
    <w:tmpl w:val="07E6420A"/>
    <w:lvl w:ilvl="0" w:tplc="F6CCA5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0" w:hanging="360"/>
      </w:pPr>
    </w:lvl>
    <w:lvl w:ilvl="2" w:tplc="0425001B" w:tentative="1">
      <w:start w:val="1"/>
      <w:numFmt w:val="lowerRoman"/>
      <w:lvlText w:val="%3."/>
      <w:lvlJc w:val="right"/>
      <w:pPr>
        <w:ind w:left="2190" w:hanging="180"/>
      </w:pPr>
    </w:lvl>
    <w:lvl w:ilvl="3" w:tplc="0425000F" w:tentative="1">
      <w:start w:val="1"/>
      <w:numFmt w:val="decimal"/>
      <w:lvlText w:val="%4."/>
      <w:lvlJc w:val="left"/>
      <w:pPr>
        <w:ind w:left="2910" w:hanging="360"/>
      </w:pPr>
    </w:lvl>
    <w:lvl w:ilvl="4" w:tplc="04250019" w:tentative="1">
      <w:start w:val="1"/>
      <w:numFmt w:val="lowerLetter"/>
      <w:lvlText w:val="%5."/>
      <w:lvlJc w:val="left"/>
      <w:pPr>
        <w:ind w:left="3630" w:hanging="360"/>
      </w:pPr>
    </w:lvl>
    <w:lvl w:ilvl="5" w:tplc="0425001B" w:tentative="1">
      <w:start w:val="1"/>
      <w:numFmt w:val="lowerRoman"/>
      <w:lvlText w:val="%6."/>
      <w:lvlJc w:val="right"/>
      <w:pPr>
        <w:ind w:left="4350" w:hanging="180"/>
      </w:pPr>
    </w:lvl>
    <w:lvl w:ilvl="6" w:tplc="0425000F" w:tentative="1">
      <w:start w:val="1"/>
      <w:numFmt w:val="decimal"/>
      <w:lvlText w:val="%7."/>
      <w:lvlJc w:val="left"/>
      <w:pPr>
        <w:ind w:left="5070" w:hanging="360"/>
      </w:pPr>
    </w:lvl>
    <w:lvl w:ilvl="7" w:tplc="04250019" w:tentative="1">
      <w:start w:val="1"/>
      <w:numFmt w:val="lowerLetter"/>
      <w:lvlText w:val="%8."/>
      <w:lvlJc w:val="left"/>
      <w:pPr>
        <w:ind w:left="5790" w:hanging="360"/>
      </w:pPr>
    </w:lvl>
    <w:lvl w:ilvl="8" w:tplc="042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0FFD04F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0194A09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024613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1B62377"/>
    <w:multiLevelType w:val="hybridMultilevel"/>
    <w:tmpl w:val="A928FF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D7EB7"/>
    <w:multiLevelType w:val="multilevel"/>
    <w:tmpl w:val="EAC8A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092313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057704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8E63BD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DDE594F"/>
    <w:multiLevelType w:val="hybridMultilevel"/>
    <w:tmpl w:val="E814F7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65B8B"/>
    <w:multiLevelType w:val="multilevel"/>
    <w:tmpl w:val="60B0DB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8239FB"/>
    <w:multiLevelType w:val="multilevel"/>
    <w:tmpl w:val="B60EA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1C6370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52D448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C8769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B42143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FE048CE"/>
    <w:multiLevelType w:val="multilevel"/>
    <w:tmpl w:val="81FAC8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708397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7350B25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EF304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14C1EC4"/>
    <w:multiLevelType w:val="hybridMultilevel"/>
    <w:tmpl w:val="A9A226EC"/>
    <w:lvl w:ilvl="0" w:tplc="BBAC45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36441"/>
    <w:multiLevelType w:val="multilevel"/>
    <w:tmpl w:val="CD68A2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E5239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AF06FE4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F584121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D15736D"/>
    <w:multiLevelType w:val="multilevel"/>
    <w:tmpl w:val="D1F4366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6" w15:restartNumberingAfterBreak="0">
    <w:nsid w:val="7F2B607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36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25"/>
  </w:num>
  <w:num w:numId="11">
    <w:abstractNumId w:val="4"/>
  </w:num>
  <w:num w:numId="12">
    <w:abstractNumId w:val="24"/>
  </w:num>
  <w:num w:numId="13">
    <w:abstractNumId w:val="18"/>
  </w:num>
  <w:num w:numId="14">
    <w:abstractNumId w:val="32"/>
  </w:num>
  <w:num w:numId="15">
    <w:abstractNumId w:val="20"/>
  </w:num>
  <w:num w:numId="16">
    <w:abstractNumId w:val="9"/>
  </w:num>
  <w:num w:numId="17">
    <w:abstractNumId w:val="12"/>
  </w:num>
  <w:num w:numId="18">
    <w:abstractNumId w:val="5"/>
  </w:num>
  <w:num w:numId="19">
    <w:abstractNumId w:val="27"/>
  </w:num>
  <w:num w:numId="20">
    <w:abstractNumId w:val="33"/>
  </w:num>
  <w:num w:numId="21">
    <w:abstractNumId w:val="15"/>
  </w:num>
  <w:num w:numId="22">
    <w:abstractNumId w:val="10"/>
  </w:num>
  <w:num w:numId="23">
    <w:abstractNumId w:val="29"/>
  </w:num>
  <w:num w:numId="24">
    <w:abstractNumId w:val="22"/>
  </w:num>
  <w:num w:numId="25">
    <w:abstractNumId w:val="28"/>
  </w:num>
  <w:num w:numId="26">
    <w:abstractNumId w:val="16"/>
  </w:num>
  <w:num w:numId="27">
    <w:abstractNumId w:val="26"/>
  </w:num>
  <w:num w:numId="28">
    <w:abstractNumId w:val="34"/>
  </w:num>
  <w:num w:numId="29">
    <w:abstractNumId w:val="23"/>
  </w:num>
  <w:num w:numId="30">
    <w:abstractNumId w:val="3"/>
  </w:num>
  <w:num w:numId="31">
    <w:abstractNumId w:val="21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6"/>
  </w:num>
  <w:num w:numId="35">
    <w:abstractNumId w:val="30"/>
  </w:num>
  <w:num w:numId="36">
    <w:abstractNumId w:val="14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4464"/>
    <w:rsid w:val="00016749"/>
    <w:rsid w:val="00017341"/>
    <w:rsid w:val="0002309C"/>
    <w:rsid w:val="00041CFE"/>
    <w:rsid w:val="00047E36"/>
    <w:rsid w:val="00051798"/>
    <w:rsid w:val="000533D4"/>
    <w:rsid w:val="00056DE4"/>
    <w:rsid w:val="00057426"/>
    <w:rsid w:val="00060C90"/>
    <w:rsid w:val="00075EFB"/>
    <w:rsid w:val="00080CF1"/>
    <w:rsid w:val="00083333"/>
    <w:rsid w:val="00083CA8"/>
    <w:rsid w:val="00091394"/>
    <w:rsid w:val="000A44DB"/>
    <w:rsid w:val="000A5B96"/>
    <w:rsid w:val="000C2143"/>
    <w:rsid w:val="000C31E7"/>
    <w:rsid w:val="000C77FE"/>
    <w:rsid w:val="000D2609"/>
    <w:rsid w:val="000D3EB0"/>
    <w:rsid w:val="000E2DA1"/>
    <w:rsid w:val="000E4216"/>
    <w:rsid w:val="000F0640"/>
    <w:rsid w:val="000F10AE"/>
    <w:rsid w:val="000F4629"/>
    <w:rsid w:val="000F622F"/>
    <w:rsid w:val="001014CA"/>
    <w:rsid w:val="0011279C"/>
    <w:rsid w:val="00117526"/>
    <w:rsid w:val="00130FFE"/>
    <w:rsid w:val="00132F95"/>
    <w:rsid w:val="00134096"/>
    <w:rsid w:val="00134212"/>
    <w:rsid w:val="001345A6"/>
    <w:rsid w:val="00150EAB"/>
    <w:rsid w:val="00155ACD"/>
    <w:rsid w:val="00164331"/>
    <w:rsid w:val="001671EE"/>
    <w:rsid w:val="00172955"/>
    <w:rsid w:val="00172A2E"/>
    <w:rsid w:val="0017410E"/>
    <w:rsid w:val="0017549E"/>
    <w:rsid w:val="00177006"/>
    <w:rsid w:val="00183D01"/>
    <w:rsid w:val="001842B9"/>
    <w:rsid w:val="0019056B"/>
    <w:rsid w:val="00197F5B"/>
    <w:rsid w:val="001A259D"/>
    <w:rsid w:val="001B0B40"/>
    <w:rsid w:val="001B2743"/>
    <w:rsid w:val="001B74D2"/>
    <w:rsid w:val="001B7C51"/>
    <w:rsid w:val="001C7ACC"/>
    <w:rsid w:val="001D19BF"/>
    <w:rsid w:val="001D2287"/>
    <w:rsid w:val="001D4E65"/>
    <w:rsid w:val="001D7A5F"/>
    <w:rsid w:val="001E0042"/>
    <w:rsid w:val="001E6195"/>
    <w:rsid w:val="001F5D83"/>
    <w:rsid w:val="00205D20"/>
    <w:rsid w:val="00205D70"/>
    <w:rsid w:val="002104AC"/>
    <w:rsid w:val="00213219"/>
    <w:rsid w:val="00213848"/>
    <w:rsid w:val="0022005A"/>
    <w:rsid w:val="002217D0"/>
    <w:rsid w:val="002222FF"/>
    <w:rsid w:val="0022734C"/>
    <w:rsid w:val="002315DE"/>
    <w:rsid w:val="0023702C"/>
    <w:rsid w:val="00241B1D"/>
    <w:rsid w:val="002517FA"/>
    <w:rsid w:val="0025409E"/>
    <w:rsid w:val="002607D8"/>
    <w:rsid w:val="00262ACC"/>
    <w:rsid w:val="002631C8"/>
    <w:rsid w:val="00265709"/>
    <w:rsid w:val="0026640C"/>
    <w:rsid w:val="0026756C"/>
    <w:rsid w:val="00273783"/>
    <w:rsid w:val="002746B6"/>
    <w:rsid w:val="002843FA"/>
    <w:rsid w:val="0028614C"/>
    <w:rsid w:val="00294D13"/>
    <w:rsid w:val="00295ECB"/>
    <w:rsid w:val="00296DAF"/>
    <w:rsid w:val="002A0042"/>
    <w:rsid w:val="002A5FD4"/>
    <w:rsid w:val="002B1FDF"/>
    <w:rsid w:val="002B5833"/>
    <w:rsid w:val="002C3BC1"/>
    <w:rsid w:val="002C65E3"/>
    <w:rsid w:val="002C7B52"/>
    <w:rsid w:val="002D0962"/>
    <w:rsid w:val="002D0DDC"/>
    <w:rsid w:val="002D43B0"/>
    <w:rsid w:val="002D6B0C"/>
    <w:rsid w:val="002D735C"/>
    <w:rsid w:val="002E0BE8"/>
    <w:rsid w:val="002E1D71"/>
    <w:rsid w:val="002E3815"/>
    <w:rsid w:val="002F0784"/>
    <w:rsid w:val="002F2624"/>
    <w:rsid w:val="002F2EE0"/>
    <w:rsid w:val="002F36D5"/>
    <w:rsid w:val="002F7FBF"/>
    <w:rsid w:val="00311600"/>
    <w:rsid w:val="003116C6"/>
    <w:rsid w:val="00317C41"/>
    <w:rsid w:val="00335667"/>
    <w:rsid w:val="003361E3"/>
    <w:rsid w:val="003364A5"/>
    <w:rsid w:val="00364646"/>
    <w:rsid w:val="00366B6C"/>
    <w:rsid w:val="0037785A"/>
    <w:rsid w:val="0038035E"/>
    <w:rsid w:val="0038158E"/>
    <w:rsid w:val="003829C8"/>
    <w:rsid w:val="00382A3B"/>
    <w:rsid w:val="003843E7"/>
    <w:rsid w:val="003902E3"/>
    <w:rsid w:val="00394BC8"/>
    <w:rsid w:val="003A5E08"/>
    <w:rsid w:val="003B4F8A"/>
    <w:rsid w:val="003B6C81"/>
    <w:rsid w:val="003C0DAC"/>
    <w:rsid w:val="003C38C2"/>
    <w:rsid w:val="003C5F6C"/>
    <w:rsid w:val="003C6374"/>
    <w:rsid w:val="003D291E"/>
    <w:rsid w:val="003D4880"/>
    <w:rsid w:val="003D7B0C"/>
    <w:rsid w:val="003E02C7"/>
    <w:rsid w:val="003E13F9"/>
    <w:rsid w:val="003E15B1"/>
    <w:rsid w:val="003E48ED"/>
    <w:rsid w:val="003F0092"/>
    <w:rsid w:val="003F6F69"/>
    <w:rsid w:val="00400638"/>
    <w:rsid w:val="00402B61"/>
    <w:rsid w:val="00402B7F"/>
    <w:rsid w:val="00404D7C"/>
    <w:rsid w:val="00410AD2"/>
    <w:rsid w:val="00415A71"/>
    <w:rsid w:val="00415FD2"/>
    <w:rsid w:val="0042250C"/>
    <w:rsid w:val="004244F8"/>
    <w:rsid w:val="0044659F"/>
    <w:rsid w:val="00450E70"/>
    <w:rsid w:val="0045414D"/>
    <w:rsid w:val="00461061"/>
    <w:rsid w:val="00464825"/>
    <w:rsid w:val="004720B7"/>
    <w:rsid w:val="00484D99"/>
    <w:rsid w:val="004854A8"/>
    <w:rsid w:val="00486DF5"/>
    <w:rsid w:val="00492453"/>
    <w:rsid w:val="00495D06"/>
    <w:rsid w:val="004B775D"/>
    <w:rsid w:val="004C075D"/>
    <w:rsid w:val="004C5B8B"/>
    <w:rsid w:val="004C6C61"/>
    <w:rsid w:val="004D08D9"/>
    <w:rsid w:val="004D2BA8"/>
    <w:rsid w:val="004D41F6"/>
    <w:rsid w:val="004D5701"/>
    <w:rsid w:val="004D6943"/>
    <w:rsid w:val="004E0BF2"/>
    <w:rsid w:val="004E1380"/>
    <w:rsid w:val="004E7413"/>
    <w:rsid w:val="004F3FD1"/>
    <w:rsid w:val="00501C1A"/>
    <w:rsid w:val="00502535"/>
    <w:rsid w:val="0050393B"/>
    <w:rsid w:val="00513742"/>
    <w:rsid w:val="005160A0"/>
    <w:rsid w:val="00517473"/>
    <w:rsid w:val="0052624E"/>
    <w:rsid w:val="005276FF"/>
    <w:rsid w:val="005300DC"/>
    <w:rsid w:val="0053444F"/>
    <w:rsid w:val="0053446D"/>
    <w:rsid w:val="0053471A"/>
    <w:rsid w:val="00555A66"/>
    <w:rsid w:val="005617DB"/>
    <w:rsid w:val="00562316"/>
    <w:rsid w:val="00567A1B"/>
    <w:rsid w:val="005739DD"/>
    <w:rsid w:val="00574A05"/>
    <w:rsid w:val="00574A51"/>
    <w:rsid w:val="00581641"/>
    <w:rsid w:val="00581BEC"/>
    <w:rsid w:val="00582328"/>
    <w:rsid w:val="005867C3"/>
    <w:rsid w:val="005912EB"/>
    <w:rsid w:val="005940F8"/>
    <w:rsid w:val="0059483A"/>
    <w:rsid w:val="005967B4"/>
    <w:rsid w:val="00597919"/>
    <w:rsid w:val="005A1397"/>
    <w:rsid w:val="005A1589"/>
    <w:rsid w:val="005A2A64"/>
    <w:rsid w:val="005A4387"/>
    <w:rsid w:val="005A4905"/>
    <w:rsid w:val="005A6488"/>
    <w:rsid w:val="005A6D5F"/>
    <w:rsid w:val="005A745E"/>
    <w:rsid w:val="005C0EAE"/>
    <w:rsid w:val="005C2657"/>
    <w:rsid w:val="005D1FDD"/>
    <w:rsid w:val="005D3866"/>
    <w:rsid w:val="005D49F5"/>
    <w:rsid w:val="005D69CC"/>
    <w:rsid w:val="005E0CCF"/>
    <w:rsid w:val="005E2A66"/>
    <w:rsid w:val="005E6389"/>
    <w:rsid w:val="005E7EC5"/>
    <w:rsid w:val="005F32C8"/>
    <w:rsid w:val="005F3390"/>
    <w:rsid w:val="005F5812"/>
    <w:rsid w:val="005F6D20"/>
    <w:rsid w:val="005F726A"/>
    <w:rsid w:val="005F7E26"/>
    <w:rsid w:val="00600185"/>
    <w:rsid w:val="00603906"/>
    <w:rsid w:val="00607E6A"/>
    <w:rsid w:val="00610356"/>
    <w:rsid w:val="00613EBF"/>
    <w:rsid w:val="0062345D"/>
    <w:rsid w:val="006244ED"/>
    <w:rsid w:val="00650AD5"/>
    <w:rsid w:val="006608CE"/>
    <w:rsid w:val="00665B6D"/>
    <w:rsid w:val="00670DF7"/>
    <w:rsid w:val="006748AE"/>
    <w:rsid w:val="006756D0"/>
    <w:rsid w:val="006840C9"/>
    <w:rsid w:val="0068765D"/>
    <w:rsid w:val="00696166"/>
    <w:rsid w:val="00696C92"/>
    <w:rsid w:val="00696CF7"/>
    <w:rsid w:val="006A1032"/>
    <w:rsid w:val="006B1855"/>
    <w:rsid w:val="006B4BEE"/>
    <w:rsid w:val="006B7798"/>
    <w:rsid w:val="006C2E17"/>
    <w:rsid w:val="006C35AA"/>
    <w:rsid w:val="006C6666"/>
    <w:rsid w:val="006E4879"/>
    <w:rsid w:val="006F56D6"/>
    <w:rsid w:val="00704675"/>
    <w:rsid w:val="007160F7"/>
    <w:rsid w:val="007213DA"/>
    <w:rsid w:val="00724010"/>
    <w:rsid w:val="007248D9"/>
    <w:rsid w:val="00725906"/>
    <w:rsid w:val="00725B16"/>
    <w:rsid w:val="00731B38"/>
    <w:rsid w:val="00736FB3"/>
    <w:rsid w:val="00743D6D"/>
    <w:rsid w:val="00745A72"/>
    <w:rsid w:val="0074615D"/>
    <w:rsid w:val="00750283"/>
    <w:rsid w:val="00752DCF"/>
    <w:rsid w:val="00756F0D"/>
    <w:rsid w:val="0076058F"/>
    <w:rsid w:val="007621C8"/>
    <w:rsid w:val="007641E7"/>
    <w:rsid w:val="00764EBF"/>
    <w:rsid w:val="007716B4"/>
    <w:rsid w:val="007748A6"/>
    <w:rsid w:val="00774A0E"/>
    <w:rsid w:val="007762B7"/>
    <w:rsid w:val="00776FD3"/>
    <w:rsid w:val="0077739A"/>
    <w:rsid w:val="0077763D"/>
    <w:rsid w:val="00777E84"/>
    <w:rsid w:val="007833B3"/>
    <w:rsid w:val="0079003C"/>
    <w:rsid w:val="00791178"/>
    <w:rsid w:val="007A0D93"/>
    <w:rsid w:val="007A22E1"/>
    <w:rsid w:val="007A438C"/>
    <w:rsid w:val="007A45C5"/>
    <w:rsid w:val="007A50A8"/>
    <w:rsid w:val="007B18E1"/>
    <w:rsid w:val="007B65F0"/>
    <w:rsid w:val="007B7714"/>
    <w:rsid w:val="007C0B09"/>
    <w:rsid w:val="007C1CDB"/>
    <w:rsid w:val="007C75C8"/>
    <w:rsid w:val="007D149D"/>
    <w:rsid w:val="007D28A4"/>
    <w:rsid w:val="007D41EB"/>
    <w:rsid w:val="007E003A"/>
    <w:rsid w:val="007F089A"/>
    <w:rsid w:val="007F19E4"/>
    <w:rsid w:val="007F4506"/>
    <w:rsid w:val="007F4F75"/>
    <w:rsid w:val="008000AB"/>
    <w:rsid w:val="00800690"/>
    <w:rsid w:val="00800D82"/>
    <w:rsid w:val="008022A1"/>
    <w:rsid w:val="008038F6"/>
    <w:rsid w:val="0081286E"/>
    <w:rsid w:val="00814058"/>
    <w:rsid w:val="00820004"/>
    <w:rsid w:val="00822122"/>
    <w:rsid w:val="00823EFC"/>
    <w:rsid w:val="00836FB7"/>
    <w:rsid w:val="008424C0"/>
    <w:rsid w:val="008441E0"/>
    <w:rsid w:val="00845DDA"/>
    <w:rsid w:val="008461A6"/>
    <w:rsid w:val="00846E51"/>
    <w:rsid w:val="00846E88"/>
    <w:rsid w:val="00847802"/>
    <w:rsid w:val="0085213C"/>
    <w:rsid w:val="00852466"/>
    <w:rsid w:val="0085298D"/>
    <w:rsid w:val="00854155"/>
    <w:rsid w:val="00854F4D"/>
    <w:rsid w:val="00855632"/>
    <w:rsid w:val="008569AF"/>
    <w:rsid w:val="00857545"/>
    <w:rsid w:val="00864576"/>
    <w:rsid w:val="00866421"/>
    <w:rsid w:val="0088235D"/>
    <w:rsid w:val="00884C17"/>
    <w:rsid w:val="00885D66"/>
    <w:rsid w:val="00892A70"/>
    <w:rsid w:val="00897483"/>
    <w:rsid w:val="008A05B4"/>
    <w:rsid w:val="008A19D3"/>
    <w:rsid w:val="008A3B11"/>
    <w:rsid w:val="008A409D"/>
    <w:rsid w:val="008B133F"/>
    <w:rsid w:val="008C1E00"/>
    <w:rsid w:val="008C7B09"/>
    <w:rsid w:val="008C7D8D"/>
    <w:rsid w:val="008D3A73"/>
    <w:rsid w:val="008E2672"/>
    <w:rsid w:val="008F2C20"/>
    <w:rsid w:val="00911563"/>
    <w:rsid w:val="00913CC9"/>
    <w:rsid w:val="00915A46"/>
    <w:rsid w:val="00916CC1"/>
    <w:rsid w:val="009218E3"/>
    <w:rsid w:val="009266FB"/>
    <w:rsid w:val="009403EE"/>
    <w:rsid w:val="00941741"/>
    <w:rsid w:val="00946E53"/>
    <w:rsid w:val="00950168"/>
    <w:rsid w:val="00951650"/>
    <w:rsid w:val="009524A4"/>
    <w:rsid w:val="0096679D"/>
    <w:rsid w:val="00996CDE"/>
    <w:rsid w:val="009A07AF"/>
    <w:rsid w:val="009A31A7"/>
    <w:rsid w:val="009A32B3"/>
    <w:rsid w:val="009B0EDD"/>
    <w:rsid w:val="009B5C6D"/>
    <w:rsid w:val="009B7E34"/>
    <w:rsid w:val="009D0923"/>
    <w:rsid w:val="009D42CD"/>
    <w:rsid w:val="009D64D0"/>
    <w:rsid w:val="009E002D"/>
    <w:rsid w:val="009E02B7"/>
    <w:rsid w:val="009E04CE"/>
    <w:rsid w:val="009E26EE"/>
    <w:rsid w:val="009F2939"/>
    <w:rsid w:val="009F4818"/>
    <w:rsid w:val="009F4E51"/>
    <w:rsid w:val="00A0236B"/>
    <w:rsid w:val="00A06759"/>
    <w:rsid w:val="00A0784C"/>
    <w:rsid w:val="00A20249"/>
    <w:rsid w:val="00A21D11"/>
    <w:rsid w:val="00A23F98"/>
    <w:rsid w:val="00A31AC6"/>
    <w:rsid w:val="00A33075"/>
    <w:rsid w:val="00A4302F"/>
    <w:rsid w:val="00A4534A"/>
    <w:rsid w:val="00A51FC1"/>
    <w:rsid w:val="00A579FB"/>
    <w:rsid w:val="00A613D7"/>
    <w:rsid w:val="00A6392D"/>
    <w:rsid w:val="00A67845"/>
    <w:rsid w:val="00A72CF3"/>
    <w:rsid w:val="00A84317"/>
    <w:rsid w:val="00A87D55"/>
    <w:rsid w:val="00AA3C2F"/>
    <w:rsid w:val="00AA5A48"/>
    <w:rsid w:val="00AB17F9"/>
    <w:rsid w:val="00AB24A4"/>
    <w:rsid w:val="00AB705A"/>
    <w:rsid w:val="00AC5318"/>
    <w:rsid w:val="00AC717C"/>
    <w:rsid w:val="00AC7493"/>
    <w:rsid w:val="00AD335A"/>
    <w:rsid w:val="00AE0512"/>
    <w:rsid w:val="00AE1415"/>
    <w:rsid w:val="00AF6323"/>
    <w:rsid w:val="00AF7A15"/>
    <w:rsid w:val="00B016F9"/>
    <w:rsid w:val="00B01F7E"/>
    <w:rsid w:val="00B04092"/>
    <w:rsid w:val="00B05469"/>
    <w:rsid w:val="00B13101"/>
    <w:rsid w:val="00B240E9"/>
    <w:rsid w:val="00B271D5"/>
    <w:rsid w:val="00B36B95"/>
    <w:rsid w:val="00B3735A"/>
    <w:rsid w:val="00B449C4"/>
    <w:rsid w:val="00B45CDB"/>
    <w:rsid w:val="00B62852"/>
    <w:rsid w:val="00B650F8"/>
    <w:rsid w:val="00B7218F"/>
    <w:rsid w:val="00B74CD4"/>
    <w:rsid w:val="00B756CA"/>
    <w:rsid w:val="00B779DF"/>
    <w:rsid w:val="00B80DBD"/>
    <w:rsid w:val="00B81423"/>
    <w:rsid w:val="00B85BF4"/>
    <w:rsid w:val="00B902FA"/>
    <w:rsid w:val="00B960B6"/>
    <w:rsid w:val="00BA0845"/>
    <w:rsid w:val="00BA375F"/>
    <w:rsid w:val="00BB0A6F"/>
    <w:rsid w:val="00BB22AF"/>
    <w:rsid w:val="00BB7663"/>
    <w:rsid w:val="00BC01AE"/>
    <w:rsid w:val="00BC1367"/>
    <w:rsid w:val="00BC160D"/>
    <w:rsid w:val="00BC3D07"/>
    <w:rsid w:val="00BC512A"/>
    <w:rsid w:val="00BC7F89"/>
    <w:rsid w:val="00BD30BA"/>
    <w:rsid w:val="00BD7234"/>
    <w:rsid w:val="00BE0B42"/>
    <w:rsid w:val="00BE308A"/>
    <w:rsid w:val="00BF0B15"/>
    <w:rsid w:val="00BF4C2F"/>
    <w:rsid w:val="00BF6740"/>
    <w:rsid w:val="00BF712E"/>
    <w:rsid w:val="00C017A8"/>
    <w:rsid w:val="00C01B03"/>
    <w:rsid w:val="00C04E6C"/>
    <w:rsid w:val="00C05BE9"/>
    <w:rsid w:val="00C136CE"/>
    <w:rsid w:val="00C1629F"/>
    <w:rsid w:val="00C171DD"/>
    <w:rsid w:val="00C264C8"/>
    <w:rsid w:val="00C32CF5"/>
    <w:rsid w:val="00C46A58"/>
    <w:rsid w:val="00C5121B"/>
    <w:rsid w:val="00C5157F"/>
    <w:rsid w:val="00C559F2"/>
    <w:rsid w:val="00C56CBD"/>
    <w:rsid w:val="00C56EEC"/>
    <w:rsid w:val="00C61840"/>
    <w:rsid w:val="00C639C2"/>
    <w:rsid w:val="00C652C3"/>
    <w:rsid w:val="00C75A46"/>
    <w:rsid w:val="00C8074F"/>
    <w:rsid w:val="00C84575"/>
    <w:rsid w:val="00C86E65"/>
    <w:rsid w:val="00C874E9"/>
    <w:rsid w:val="00C96F41"/>
    <w:rsid w:val="00CA21E9"/>
    <w:rsid w:val="00CA4E8D"/>
    <w:rsid w:val="00CA7A74"/>
    <w:rsid w:val="00CB0C2F"/>
    <w:rsid w:val="00CB2788"/>
    <w:rsid w:val="00CB2DE8"/>
    <w:rsid w:val="00CB3FFB"/>
    <w:rsid w:val="00CB7E1D"/>
    <w:rsid w:val="00CB7E65"/>
    <w:rsid w:val="00CC0688"/>
    <w:rsid w:val="00CC1BEF"/>
    <w:rsid w:val="00CC30FD"/>
    <w:rsid w:val="00CC52AF"/>
    <w:rsid w:val="00CC7F81"/>
    <w:rsid w:val="00CD6E0D"/>
    <w:rsid w:val="00CE1F79"/>
    <w:rsid w:val="00CF1ED8"/>
    <w:rsid w:val="00CF2737"/>
    <w:rsid w:val="00CF3837"/>
    <w:rsid w:val="00D028C9"/>
    <w:rsid w:val="00D0795D"/>
    <w:rsid w:val="00D11D15"/>
    <w:rsid w:val="00D219FF"/>
    <w:rsid w:val="00D21DBC"/>
    <w:rsid w:val="00D4178B"/>
    <w:rsid w:val="00D43593"/>
    <w:rsid w:val="00D45EAF"/>
    <w:rsid w:val="00D467F0"/>
    <w:rsid w:val="00D46BBC"/>
    <w:rsid w:val="00D5411E"/>
    <w:rsid w:val="00D54193"/>
    <w:rsid w:val="00D66A23"/>
    <w:rsid w:val="00D674A8"/>
    <w:rsid w:val="00D67BA2"/>
    <w:rsid w:val="00D75AFF"/>
    <w:rsid w:val="00D836CA"/>
    <w:rsid w:val="00D84077"/>
    <w:rsid w:val="00D854B7"/>
    <w:rsid w:val="00D85B60"/>
    <w:rsid w:val="00D901EC"/>
    <w:rsid w:val="00D9109C"/>
    <w:rsid w:val="00D923AD"/>
    <w:rsid w:val="00D9411E"/>
    <w:rsid w:val="00D95486"/>
    <w:rsid w:val="00D95828"/>
    <w:rsid w:val="00DA1922"/>
    <w:rsid w:val="00DA389B"/>
    <w:rsid w:val="00DA3944"/>
    <w:rsid w:val="00DA3C17"/>
    <w:rsid w:val="00DB0651"/>
    <w:rsid w:val="00DB109B"/>
    <w:rsid w:val="00DB1F89"/>
    <w:rsid w:val="00DB5A54"/>
    <w:rsid w:val="00DC7690"/>
    <w:rsid w:val="00DD4B5E"/>
    <w:rsid w:val="00DD5148"/>
    <w:rsid w:val="00DE5688"/>
    <w:rsid w:val="00DF1AFD"/>
    <w:rsid w:val="00DF267F"/>
    <w:rsid w:val="00DF3C97"/>
    <w:rsid w:val="00E07D9F"/>
    <w:rsid w:val="00E13609"/>
    <w:rsid w:val="00E16BBA"/>
    <w:rsid w:val="00E20806"/>
    <w:rsid w:val="00E2404C"/>
    <w:rsid w:val="00E24B5D"/>
    <w:rsid w:val="00E30D34"/>
    <w:rsid w:val="00E31F3C"/>
    <w:rsid w:val="00E32F89"/>
    <w:rsid w:val="00E3516E"/>
    <w:rsid w:val="00E40606"/>
    <w:rsid w:val="00E5084C"/>
    <w:rsid w:val="00E52CCF"/>
    <w:rsid w:val="00E545F7"/>
    <w:rsid w:val="00E56716"/>
    <w:rsid w:val="00E56E8F"/>
    <w:rsid w:val="00E60DB2"/>
    <w:rsid w:val="00E61AFE"/>
    <w:rsid w:val="00E6636F"/>
    <w:rsid w:val="00E70E52"/>
    <w:rsid w:val="00E73642"/>
    <w:rsid w:val="00E74C9E"/>
    <w:rsid w:val="00E775E7"/>
    <w:rsid w:val="00E77E7D"/>
    <w:rsid w:val="00E840F9"/>
    <w:rsid w:val="00E868E6"/>
    <w:rsid w:val="00E92CCB"/>
    <w:rsid w:val="00E92E3A"/>
    <w:rsid w:val="00E95E00"/>
    <w:rsid w:val="00E95E26"/>
    <w:rsid w:val="00EA5C41"/>
    <w:rsid w:val="00EB3549"/>
    <w:rsid w:val="00EB36D0"/>
    <w:rsid w:val="00EB454D"/>
    <w:rsid w:val="00EC0E3B"/>
    <w:rsid w:val="00EC4050"/>
    <w:rsid w:val="00EC6CF0"/>
    <w:rsid w:val="00EC77A8"/>
    <w:rsid w:val="00ED0EA5"/>
    <w:rsid w:val="00ED1C20"/>
    <w:rsid w:val="00ED57FA"/>
    <w:rsid w:val="00EE3D62"/>
    <w:rsid w:val="00EF10C0"/>
    <w:rsid w:val="00EF2226"/>
    <w:rsid w:val="00EF4645"/>
    <w:rsid w:val="00EF5631"/>
    <w:rsid w:val="00F02EDE"/>
    <w:rsid w:val="00F06FF9"/>
    <w:rsid w:val="00F11D98"/>
    <w:rsid w:val="00F21349"/>
    <w:rsid w:val="00F21CAB"/>
    <w:rsid w:val="00F2758E"/>
    <w:rsid w:val="00F30E6F"/>
    <w:rsid w:val="00F355FA"/>
    <w:rsid w:val="00F36549"/>
    <w:rsid w:val="00F4205F"/>
    <w:rsid w:val="00F44A24"/>
    <w:rsid w:val="00F578CD"/>
    <w:rsid w:val="00F62BB0"/>
    <w:rsid w:val="00F72D7D"/>
    <w:rsid w:val="00F73399"/>
    <w:rsid w:val="00F85258"/>
    <w:rsid w:val="00F86F0F"/>
    <w:rsid w:val="00FA3D55"/>
    <w:rsid w:val="00FB1C1E"/>
    <w:rsid w:val="00FB34DA"/>
    <w:rsid w:val="00FB4902"/>
    <w:rsid w:val="00FB5950"/>
    <w:rsid w:val="00FB7865"/>
    <w:rsid w:val="00FC0CE7"/>
    <w:rsid w:val="00FC1854"/>
    <w:rsid w:val="00FD2B84"/>
    <w:rsid w:val="00FD5782"/>
    <w:rsid w:val="00FE066E"/>
    <w:rsid w:val="00FE23ED"/>
    <w:rsid w:val="00FE35E3"/>
    <w:rsid w:val="00FF2412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1114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39"/>
    <w:rsid w:val="0074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1BE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Kehatekst">
    <w:name w:val="Body Text"/>
    <w:basedOn w:val="Normaallaad"/>
    <w:link w:val="KehatekstMrk"/>
    <w:rsid w:val="00CB7E1D"/>
    <w:pPr>
      <w:tabs>
        <w:tab w:val="right" w:pos="949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KehatekstMrk">
    <w:name w:val="Kehatekst Märk"/>
    <w:basedOn w:val="Liguvaikefont"/>
    <w:link w:val="Kehatekst"/>
    <w:rsid w:val="00CB7E1D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64620-64a7-4329-9591-0ab34f9b60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8" ma:contentTypeDescription="Create a new document." ma:contentTypeScope="" ma:versionID="e8c9045b07a37fbabc073d86aaab1bf1">
  <xsd:schema xmlns:xsd="http://www.w3.org/2001/XMLSchema" xmlns:xs="http://www.w3.org/2001/XMLSchema" xmlns:p="http://schemas.microsoft.com/office/2006/metadata/properties" xmlns:ns3="06d78318-d116-40f8-adba-8e46b1c8506b" xmlns:ns4="24464620-64a7-4329-9591-0ab34f9b60c4" targetNamespace="http://schemas.microsoft.com/office/2006/metadata/properties" ma:root="true" ma:fieldsID="7e70a653fc1d40372aa17fc726fa131a" ns3:_="" ns4:_="">
    <xsd:import namespace="06d78318-d116-40f8-adba-8e46b1c8506b"/>
    <xsd:import namespace="24464620-64a7-4329-9591-0ab34f9b60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F604-34EE-4DD3-872F-18D19A586424}">
  <ds:schemaRefs>
    <ds:schemaRef ds:uri="http://schemas.microsoft.com/office/2006/metadata/properties"/>
    <ds:schemaRef ds:uri="http://schemas.microsoft.com/office/infopath/2007/PartnerControls"/>
    <ds:schemaRef ds:uri="24464620-64a7-4329-9591-0ab34f9b60c4"/>
  </ds:schemaRefs>
</ds:datastoreItem>
</file>

<file path=customXml/itemProps2.xml><?xml version="1.0" encoding="utf-8"?>
<ds:datastoreItem xmlns:ds="http://schemas.openxmlformats.org/officeDocument/2006/customXml" ds:itemID="{D733870E-BBFA-45BE-8B6E-B11676C4F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E5FF2-E15B-4D43-A4BD-8A0D40DCA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8318-d116-40f8-adba-8e46b1c8506b"/>
    <ds:schemaRef ds:uri="24464620-64a7-4329-9591-0ab34f9b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0C03D-73A2-4E3D-BB6D-C215AFC7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Külliki Aero</cp:lastModifiedBy>
  <cp:revision>3</cp:revision>
  <cp:lastPrinted>2020-03-12T11:36:00Z</cp:lastPrinted>
  <dcterms:created xsi:type="dcterms:W3CDTF">2024-11-13T14:13:00Z</dcterms:created>
  <dcterms:modified xsi:type="dcterms:W3CDTF">2024-11-13T14:14:00Z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